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89" w:rsidRPr="00893994" w:rsidRDefault="00F25589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32"/>
          <w:szCs w:val="32"/>
          <w:lang w:eastAsia="ru-RU"/>
        </w:rPr>
      </w:pPr>
      <w:r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32"/>
          <w:lang w:eastAsia="ru-RU"/>
        </w:rPr>
        <w:t>Список</w:t>
      </w:r>
    </w:p>
    <w:p w:rsidR="00F25589" w:rsidRPr="00893994" w:rsidRDefault="00F25589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32"/>
          <w:szCs w:val="32"/>
          <w:lang w:eastAsia="ru-RU"/>
        </w:rPr>
      </w:pPr>
      <w:r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32"/>
          <w:lang w:eastAsia="ru-RU"/>
        </w:rPr>
        <w:t>членов профсоюзного комитета</w:t>
      </w:r>
    </w:p>
    <w:p w:rsidR="00F25589" w:rsidRPr="00893994" w:rsidRDefault="00F25589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32"/>
          <w:szCs w:val="32"/>
          <w:lang w:eastAsia="ru-RU"/>
        </w:rPr>
      </w:pPr>
      <w:r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32"/>
          <w:lang w:eastAsia="ru-RU"/>
        </w:rPr>
        <w:t>государственного учреждения образования</w:t>
      </w:r>
    </w:p>
    <w:p w:rsidR="00F25589" w:rsidRPr="00893994" w:rsidRDefault="00893994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32"/>
          <w:szCs w:val="32"/>
          <w:lang w:eastAsia="ru-RU"/>
        </w:rPr>
      </w:pPr>
      <w:r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32"/>
          <w:lang w:eastAsia="ru-RU"/>
        </w:rPr>
        <w:t>«</w:t>
      </w:r>
      <w:r w:rsidR="00F25589"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32"/>
          <w:lang w:eastAsia="ru-RU"/>
        </w:rPr>
        <w:t>Гимназия г. Хойники»</w:t>
      </w:r>
    </w:p>
    <w:p w:rsidR="00893994" w:rsidRPr="00256460" w:rsidRDefault="00893994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720"/>
        <w:gridCol w:w="4131"/>
      </w:tblGrid>
      <w:tr w:rsidR="00F25589" w:rsidRPr="00256460" w:rsidTr="0007675D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Должность в ПК</w:t>
            </w:r>
          </w:p>
        </w:tc>
      </w:tr>
      <w:tr w:rsidR="00F25589" w:rsidRPr="00256460" w:rsidTr="0007675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D077C5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Бондаренко Екатерина Владимировна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F25589" w:rsidRPr="00256460" w:rsidTr="0007675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Шереметьева Елен Николаевна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89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Заместитель председателя профсоюзного комитета</w:t>
            </w: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5589" w:rsidRPr="00256460" w:rsidTr="0007675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Заренина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 xml:space="preserve"> Ольга Федоровна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Член профкома</w:t>
            </w:r>
          </w:p>
        </w:tc>
      </w:tr>
      <w:tr w:rsidR="00F25589" w:rsidRPr="00256460" w:rsidTr="0007675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Луцко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 xml:space="preserve"> Дмитрий Георгиевич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Член профкома</w:t>
            </w:r>
          </w:p>
        </w:tc>
      </w:tr>
      <w:tr w:rsidR="00F25589" w:rsidRPr="00256460" w:rsidTr="0007675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Аксёнова Наталья Георгиевна</w:t>
            </w:r>
            <w:r w:rsidR="00F25589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Член профкома</w:t>
            </w:r>
          </w:p>
        </w:tc>
      </w:tr>
      <w:tr w:rsidR="00F25589" w:rsidRPr="00256460" w:rsidTr="0007675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Кравец Тамара Станиславовна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Член профкома</w:t>
            </w:r>
          </w:p>
        </w:tc>
      </w:tr>
      <w:tr w:rsidR="00F25589" w:rsidRPr="00256460" w:rsidTr="0007675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Стабрина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Член профкома</w:t>
            </w:r>
          </w:p>
        </w:tc>
      </w:tr>
    </w:tbl>
    <w:p w:rsidR="00893994" w:rsidRDefault="00893994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</w:pPr>
    </w:p>
    <w:p w:rsidR="00893994" w:rsidRDefault="00893994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</w:pPr>
    </w:p>
    <w:p w:rsidR="00F25589" w:rsidRPr="00893994" w:rsidRDefault="00F25589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32"/>
          <w:szCs w:val="28"/>
          <w:lang w:eastAsia="ru-RU"/>
        </w:rPr>
      </w:pPr>
      <w:r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28"/>
          <w:lang w:eastAsia="ru-RU"/>
        </w:rPr>
        <w:t>Список</w:t>
      </w:r>
    </w:p>
    <w:p w:rsidR="00F25589" w:rsidRPr="00893994" w:rsidRDefault="00F25589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32"/>
          <w:szCs w:val="28"/>
          <w:lang w:eastAsia="ru-RU"/>
        </w:rPr>
      </w:pPr>
      <w:r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28"/>
          <w:lang w:eastAsia="ru-RU"/>
        </w:rPr>
        <w:t>членов ревизионной комиссии</w:t>
      </w:r>
    </w:p>
    <w:p w:rsidR="00F25589" w:rsidRPr="00893994" w:rsidRDefault="00F25589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32"/>
          <w:szCs w:val="28"/>
          <w:lang w:eastAsia="ru-RU"/>
        </w:rPr>
      </w:pPr>
      <w:r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28"/>
          <w:lang w:eastAsia="ru-RU"/>
        </w:rPr>
        <w:t>государственного учреждения образования</w:t>
      </w:r>
    </w:p>
    <w:p w:rsidR="00F25589" w:rsidRDefault="00893994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32"/>
          <w:szCs w:val="28"/>
          <w:lang w:eastAsia="ru-RU"/>
        </w:rPr>
      </w:pPr>
      <w:r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28"/>
          <w:lang w:eastAsia="ru-RU"/>
        </w:rPr>
        <w:t>«</w:t>
      </w:r>
      <w:r w:rsidR="00F25589" w:rsidRPr="00893994">
        <w:rPr>
          <w:rFonts w:ascii="Times New Roman" w:eastAsia="Times New Roman" w:hAnsi="Times New Roman" w:cs="Times New Roman"/>
          <w:b/>
          <w:bCs/>
          <w:color w:val="2E2A23"/>
          <w:sz w:val="32"/>
          <w:szCs w:val="28"/>
          <w:lang w:eastAsia="ru-RU"/>
        </w:rPr>
        <w:t>Гимназия г. Хойники»</w:t>
      </w:r>
    </w:p>
    <w:p w:rsidR="00893994" w:rsidRPr="00893994" w:rsidRDefault="00893994" w:rsidP="00F2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32"/>
          <w:szCs w:val="28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5549"/>
        <w:gridCol w:w="3130"/>
      </w:tblGrid>
      <w:tr w:rsidR="00F25589" w:rsidRPr="00256460" w:rsidTr="0007675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F25589" w:rsidRPr="00256460" w:rsidTr="0007675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proofErr w:type="spellStart"/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Апанасюк</w:t>
            </w:r>
            <w:proofErr w:type="spellEnd"/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 xml:space="preserve"> Ирина Михайловна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Председатель ревизионной комиссии</w:t>
            </w:r>
          </w:p>
        </w:tc>
      </w:tr>
      <w:tr w:rsidR="00F25589" w:rsidRPr="00256460" w:rsidTr="0007675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893994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Шкурко Светлана Павловна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Заместитель председателя ревизионной комиссии</w:t>
            </w:r>
          </w:p>
        </w:tc>
      </w:tr>
      <w:tr w:rsidR="00F25589" w:rsidRPr="00256460" w:rsidTr="0007675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Чехович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 xml:space="preserve"> Олеся Ивановна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89" w:rsidRPr="00256460" w:rsidRDefault="00F25589" w:rsidP="0007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</w:pPr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Секретарь ревизионной ко</w:t>
            </w:r>
            <w:bookmarkStart w:id="0" w:name="_GoBack"/>
            <w:bookmarkEnd w:id="0"/>
            <w:r w:rsidRPr="00256460">
              <w:rPr>
                <w:rFonts w:ascii="Times New Roman" w:eastAsia="Times New Roman" w:hAnsi="Times New Roman" w:cs="Times New Roman"/>
                <w:color w:val="2E2A23"/>
                <w:sz w:val="28"/>
                <w:szCs w:val="28"/>
                <w:lang w:eastAsia="ru-RU"/>
              </w:rPr>
              <w:t>миссии</w:t>
            </w:r>
          </w:p>
        </w:tc>
      </w:tr>
    </w:tbl>
    <w:p w:rsidR="00F25589" w:rsidRDefault="00F25589" w:rsidP="00F25589">
      <w:pPr>
        <w:rPr>
          <w:rFonts w:ascii="Times New Roman" w:hAnsi="Times New Roman" w:cs="Times New Roman"/>
          <w:sz w:val="28"/>
          <w:szCs w:val="28"/>
        </w:rPr>
      </w:pPr>
    </w:p>
    <w:p w:rsidR="00F25589" w:rsidRDefault="00F25589" w:rsidP="00F25589">
      <w:pPr>
        <w:rPr>
          <w:rFonts w:ascii="Times New Roman" w:hAnsi="Times New Roman" w:cs="Times New Roman"/>
          <w:sz w:val="28"/>
          <w:szCs w:val="28"/>
        </w:rPr>
      </w:pPr>
    </w:p>
    <w:p w:rsidR="00F25589" w:rsidRDefault="00F25589" w:rsidP="00F25589">
      <w:pPr>
        <w:rPr>
          <w:rFonts w:ascii="Times New Roman" w:hAnsi="Times New Roman" w:cs="Times New Roman"/>
          <w:sz w:val="28"/>
          <w:szCs w:val="28"/>
        </w:rPr>
      </w:pPr>
    </w:p>
    <w:p w:rsidR="00F25589" w:rsidRDefault="00F25589" w:rsidP="00F25589">
      <w:pPr>
        <w:rPr>
          <w:rFonts w:ascii="Times New Roman" w:hAnsi="Times New Roman" w:cs="Times New Roman"/>
          <w:sz w:val="28"/>
          <w:szCs w:val="28"/>
        </w:rPr>
      </w:pPr>
    </w:p>
    <w:p w:rsidR="00496222" w:rsidRDefault="00496222"/>
    <w:sectPr w:rsidR="0049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89"/>
    <w:rsid w:val="00496222"/>
    <w:rsid w:val="00893994"/>
    <w:rsid w:val="00F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DA1D"/>
  <w15:chartTrackingRefBased/>
  <w15:docId w15:val="{F7EFEAEC-1DD1-413F-BE9B-128E04A2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Бондаренко</dc:creator>
  <cp:keywords/>
  <dc:description/>
  <cp:lastModifiedBy>Екатерина</cp:lastModifiedBy>
  <cp:revision>2</cp:revision>
  <dcterms:created xsi:type="dcterms:W3CDTF">2024-03-18T10:07:00Z</dcterms:created>
  <dcterms:modified xsi:type="dcterms:W3CDTF">2024-03-18T10:07:00Z</dcterms:modified>
</cp:coreProperties>
</file>