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44" w:rsidRPr="00216E88" w:rsidRDefault="00332244" w:rsidP="0033224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:rsidR="00332244" w:rsidRPr="00216E88" w:rsidRDefault="00332244" w:rsidP="0033224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r>
        <w:rPr>
          <w:rFonts w:ascii="Times New Roman" w:eastAsiaTheme="minorHAnsi" w:hAnsi="Times New Roman"/>
          <w:sz w:val="28"/>
          <w:szCs w:val="28"/>
        </w:rPr>
        <w:t>государственного</w:t>
      </w:r>
    </w:p>
    <w:p w:rsidR="00332244" w:rsidRPr="00216E88" w:rsidRDefault="00332244" w:rsidP="0033224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учреждения образования «</w:t>
      </w:r>
      <w:r w:rsidRPr="007043F4">
        <w:rPr>
          <w:rFonts w:ascii="Times New Roman" w:eastAsiaTheme="minorHAnsi" w:hAnsi="Times New Roman"/>
          <w:sz w:val="28"/>
          <w:szCs w:val="28"/>
        </w:rPr>
        <w:t>Гимназия г. Хойники</w:t>
      </w:r>
      <w:r w:rsidRPr="00216E88">
        <w:rPr>
          <w:rFonts w:ascii="Times New Roman" w:eastAsiaTheme="minorHAnsi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:rsidR="00332244" w:rsidRPr="00216E88" w:rsidRDefault="00332244" w:rsidP="0033224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июль-декабрь 2025 </w:t>
      </w:r>
      <w:r w:rsidRPr="00216E88">
        <w:rPr>
          <w:rFonts w:ascii="Times New Roman" w:eastAsiaTheme="minorHAnsi" w:hAnsi="Times New Roman"/>
          <w:sz w:val="28"/>
          <w:szCs w:val="28"/>
        </w:rPr>
        <w:t>года</w:t>
      </w:r>
    </w:p>
    <w:p w:rsidR="00332244" w:rsidRDefault="00332244" w:rsidP="00332244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2410"/>
      </w:tblGrid>
      <w:tr w:rsidR="00332244" w:rsidRPr="007D718A" w:rsidTr="00906E3E">
        <w:tc>
          <w:tcPr>
            <w:tcW w:w="567" w:type="dxa"/>
            <w:shd w:val="clear" w:color="auto" w:fill="auto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</w:t>
            </w:r>
            <w:r w:rsidRPr="007043F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332244" w:rsidRPr="00216E88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Профсоюзное собрание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первичной профсоюзной организации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государственного</w:t>
            </w:r>
          </w:p>
          <w:p w:rsidR="00332244" w:rsidRPr="00216E88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 w:rsidRPr="007043F4">
              <w:rPr>
                <w:rFonts w:ascii="Times New Roman" w:eastAsiaTheme="minorHAnsi" w:hAnsi="Times New Roman"/>
                <w:sz w:val="28"/>
                <w:szCs w:val="28"/>
              </w:rPr>
              <w:t>Гимназия г. Хойники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профессионального союза работников образования и науки</w:t>
            </w:r>
          </w:p>
          <w:p w:rsidR="00332244" w:rsidRPr="007D718A" w:rsidRDefault="00332244" w:rsidP="00906E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2244" w:rsidRPr="007D718A" w:rsidRDefault="00332244" w:rsidP="00906E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32244" w:rsidRPr="007D718A" w:rsidRDefault="00332244" w:rsidP="00906E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32244" w:rsidRPr="007D718A" w:rsidRDefault="00332244" w:rsidP="00906E3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ППО</w:t>
            </w:r>
          </w:p>
        </w:tc>
      </w:tr>
    </w:tbl>
    <w:p w:rsidR="00332244" w:rsidRPr="00216E88" w:rsidRDefault="00332244" w:rsidP="00332244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332244" w:rsidRPr="0009043B" w:rsidRDefault="00332244" w:rsidP="0033224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332244" w:rsidRPr="0009043B" w:rsidRDefault="00332244" w:rsidP="0033224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09043B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09043B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09043B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заседания </w:t>
      </w:r>
      <w:r w:rsidRPr="0009043B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:rsidR="00332244" w:rsidRPr="0009043B" w:rsidRDefault="00332244" w:rsidP="0033224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  <w:lang w:val="be-BY"/>
        </w:rPr>
      </w:pPr>
    </w:p>
    <w:tbl>
      <w:tblPr>
        <w:tblStyle w:val="3"/>
        <w:tblW w:w="9697" w:type="dxa"/>
        <w:jc w:val="center"/>
        <w:tblLook w:val="04A0" w:firstRow="1" w:lastRow="0" w:firstColumn="1" w:lastColumn="0" w:noHBand="0" w:noVBand="1"/>
      </w:tblPr>
      <w:tblGrid>
        <w:gridCol w:w="557"/>
        <w:gridCol w:w="6619"/>
        <w:gridCol w:w="2521"/>
      </w:tblGrid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№</w:t>
            </w: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Вопросы, выносимые на обсуждение</w:t>
            </w:r>
          </w:p>
        </w:tc>
        <w:tc>
          <w:tcPr>
            <w:tcW w:w="2521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Ответственные</w:t>
            </w:r>
          </w:p>
        </w:tc>
      </w:tr>
      <w:tr w:rsidR="00332244" w:rsidRPr="0009043B" w:rsidTr="00906E3E">
        <w:trPr>
          <w:cantSplit/>
          <w:jc w:val="center"/>
        </w:trPr>
        <w:tc>
          <w:tcPr>
            <w:tcW w:w="9697" w:type="dxa"/>
            <w:gridSpan w:val="3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1-е заседание                     июль</w:t>
            </w:r>
          </w:p>
        </w:tc>
      </w:tr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7043F4" w:rsidRDefault="00332244" w:rsidP="00906E3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7043F4" w:rsidRDefault="00332244" w:rsidP="00906E3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043F4">
              <w:rPr>
                <w:rFonts w:ascii="Times New Roman" w:hAnsi="Times New Roman"/>
                <w:iCs/>
                <w:sz w:val="30"/>
                <w:szCs w:val="30"/>
              </w:rPr>
              <w:t xml:space="preserve">О результатах работы с обращениями граждан, поступившими в ППО в </w:t>
            </w:r>
            <w:r w:rsidRPr="007043F4">
              <w:rPr>
                <w:rFonts w:ascii="Times New Roman" w:hAnsi="Times New Roman"/>
                <w:iCs/>
                <w:sz w:val="30"/>
                <w:szCs w:val="30"/>
                <w:lang w:val="en-US"/>
              </w:rPr>
              <w:t>I</w:t>
            </w:r>
            <w:r w:rsidRPr="007043F4">
              <w:rPr>
                <w:rFonts w:ascii="Times New Roman" w:hAnsi="Times New Roman"/>
                <w:iCs/>
                <w:sz w:val="30"/>
                <w:szCs w:val="30"/>
              </w:rPr>
              <w:t xml:space="preserve"> полугодии  2025 года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О расходовании средств 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профбюджета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по статье "Туристско-экскурсионная деятельность, в том числе услуги ТЭУП "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Беларустурист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>" в первом полугодии 202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года.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соблюдении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финансовой 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>дисциплины при организации финансово-хозяйственной деятельности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ревизионной комиссии</w:t>
            </w:r>
          </w:p>
        </w:tc>
      </w:tr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Pr="00D851D5">
              <w:rPr>
                <w:rFonts w:ascii="Times New Roman" w:hAnsi="Times New Roman"/>
                <w:sz w:val="30"/>
                <w:szCs w:val="30"/>
              </w:rPr>
              <w:t>соблюдени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r w:rsidRPr="00D851D5">
              <w:rPr>
                <w:rFonts w:ascii="Times New Roman" w:hAnsi="Times New Roman"/>
                <w:sz w:val="30"/>
                <w:szCs w:val="30"/>
              </w:rPr>
              <w:t xml:space="preserve"> законодательства по вопросу предоставления перерыва для отдыха и питания работникам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РАЗНОЕ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jc w:val="center"/>
        </w:trPr>
        <w:tc>
          <w:tcPr>
            <w:tcW w:w="9697" w:type="dxa"/>
            <w:gridSpan w:val="3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2-е заседание                     август</w:t>
            </w:r>
          </w:p>
        </w:tc>
      </w:tr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О выполнении отдельных постановлений Совета ФПБ,      </w:t>
            </w:r>
            <w:r>
              <w:rPr>
                <w:rFonts w:ascii="Times New Roman" w:hAnsi="Times New Roman"/>
                <w:sz w:val="30"/>
                <w:szCs w:val="30"/>
              </w:rPr>
              <w:t>Республиканского, областного, районного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комитет</w:t>
            </w:r>
            <w:r>
              <w:rPr>
                <w:rFonts w:ascii="Times New Roman" w:hAnsi="Times New Roman"/>
                <w:sz w:val="30"/>
                <w:szCs w:val="30"/>
              </w:rPr>
              <w:t>ов  Профсоюза, их президиумов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Об оздоровлении членов профсоюза в профсоюзных санаториях </w:t>
            </w:r>
            <w:r>
              <w:rPr>
                <w:rFonts w:ascii="Times New Roman" w:hAnsi="Times New Roman"/>
                <w:sz w:val="30"/>
                <w:szCs w:val="30"/>
              </w:rPr>
              <w:t>УП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Белпрофсоюзкурорт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>202</w:t>
            </w:r>
            <w:r>
              <w:rPr>
                <w:rFonts w:ascii="Times New Roman" w:hAnsi="Times New Roman"/>
                <w:sz w:val="30"/>
                <w:szCs w:val="30"/>
              </w:rPr>
              <w:t>5  году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итогах работы по подготовке  учреждения к 202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>/202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учебному году и к работе в осенне-зимний период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организации и проведении благотворительной акции «Собери портфель первокласснику»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участии в  августовской педагогической конференции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подготовке и проведении праздничных мероприятий, посвященных  Дню народного единства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соблюдении 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>законодательства по вопросу организации режима работы в летний период.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РАЗНОЕ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jc w:val="center"/>
        </w:trPr>
        <w:tc>
          <w:tcPr>
            <w:tcW w:w="9697" w:type="dxa"/>
            <w:gridSpan w:val="3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3-е заседание                     сентябрь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О работе первичной профсоюзной организации по осуществлению общественного контроля за соблюдением законодательства об охране труда в соответствии с требованиями Директивы Президента Республики Беларусь № 1 "О мерах по укреплению общественной безопасности и дисциплины" и состоянии травматизма в I полугодии 202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5 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>года.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554748">
              <w:rPr>
                <w:rFonts w:ascii="Times New Roman" w:eastAsiaTheme="minorHAnsi" w:hAnsi="Times New Roman"/>
                <w:sz w:val="30"/>
                <w:szCs w:val="30"/>
              </w:rPr>
              <w:t>Карась С.С.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общ.инспек.</w:t>
            </w:r>
            <w:r w:rsidRPr="00554748">
              <w:rPr>
                <w:rFonts w:ascii="Times New Roman" w:eastAsiaTheme="minorHAnsi" w:hAnsi="Times New Roman"/>
                <w:sz w:val="30"/>
                <w:szCs w:val="30"/>
              </w:rPr>
              <w:t>по</w:t>
            </w:r>
            <w:proofErr w:type="spellEnd"/>
            <w:r w:rsidRPr="00554748">
              <w:rPr>
                <w:rFonts w:ascii="Times New Roman" w:eastAsiaTheme="minorHAnsi" w:hAnsi="Times New Roman"/>
                <w:sz w:val="30"/>
                <w:szCs w:val="30"/>
              </w:rPr>
              <w:t xml:space="preserve"> ОТ)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участии в   районном мероприятии, посвященном Дню Учителя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проведении мероприятий, посвященных Дню Матери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и Дню отца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trHeight w:val="347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>соблюдени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 xml:space="preserve"> актов законодательства по вопросу ознакомления работников с объемом педагогической нагрузки на учебный год под роспись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trHeight w:val="347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Default="00332244" w:rsidP="00906E3E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35445A">
              <w:rPr>
                <w:rFonts w:ascii="Times New Roman" w:hAnsi="Times New Roman"/>
                <w:sz w:val="30"/>
                <w:szCs w:val="30"/>
              </w:rPr>
              <w:t>О выполнении  постановления №74 от 25.04.2025 «Об усилении исполнительской дисциплины в системе Федерации профсоюзов Беларуси» Совета ФПБ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trHeight w:val="347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Default="00332244" w:rsidP="00906E3E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>соблюдени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 xml:space="preserve"> актов законодательства по вопросу выплаты молодым специалистам соответствующих выплат, предусмотренных законодательством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332244" w:rsidRPr="0009043B" w:rsidRDefault="00332244" w:rsidP="00906E3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4-е заседание                     октябрь</w:t>
            </w:r>
          </w:p>
        </w:tc>
      </w:tr>
      <w:tr w:rsidR="00332244" w:rsidRPr="0009043B" w:rsidTr="00906E3E">
        <w:trPr>
          <w:cantSplit/>
          <w:trHeight w:val="1058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Об организации информационной работы  (использование интернет ресурсов/стендовая наглядность) </w:t>
            </w:r>
          </w:p>
        </w:tc>
        <w:tc>
          <w:tcPr>
            <w:tcW w:w="2521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Ответственный за информационную работу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постановлении профсоюзного комитета ППО (июнь – сентябрь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5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года)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работе первичной  профсоюзной организации по мотивации профсоюзного членства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 работе общественн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ого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инспектор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а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по охране труда за 3  квартал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5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года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 работе администрации и профсоюзного комитета учреждения образования по соблюдению трудового законодательства в части оформления трудовых отношений (трудовые договоры) 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332244" w:rsidRPr="0009043B" w:rsidRDefault="00332244" w:rsidP="00906E3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5-е заседание                     ноябрь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 выполнении отдельных постановлений Совета ФПБ,     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Республиканского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комитета  Профсоюза, их президиумов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  <w:lang w:val="be-BY"/>
              </w:rPr>
              <w:t>О проведении благотворительной акции "Профсоюзы</w:t>
            </w:r>
            <w:r>
              <w:rPr>
                <w:rFonts w:ascii="Times New Roman" w:eastAsiaTheme="minorHAnsi" w:hAnsi="Times New Roman"/>
                <w:sz w:val="30"/>
                <w:szCs w:val="30"/>
                <w:lang w:val="be-BY"/>
              </w:rPr>
              <w:t xml:space="preserve"> -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  <w:lang w:val="be-BY"/>
              </w:rPr>
              <w:t xml:space="preserve"> детям" в новогодне-рождественский период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работе администрации и профсоюзного комитета учреждения образования по соблюдению трудового законодательства в части оформления личных дел работников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Об организации подписки на газету «</w:t>
            </w:r>
            <w:proofErr w:type="spellStart"/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Беларускі</w:t>
            </w:r>
            <w:proofErr w:type="spellEnd"/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час» на перв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ое полугодие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6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332244" w:rsidRPr="0009043B" w:rsidRDefault="00332244" w:rsidP="00906E3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6-е заседание                     декабрь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плана работы первичной профсоюзной организации за июль-декабрь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5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 и утверждении плана работы на январь-июнь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6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ind w:hanging="72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О расходовании средств профсоюзного бюджета по статье «Туристско-экскурсионная деятельность», в 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т.ч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>. услуги ТЭУП «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Беларустурист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>» в 202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5 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>году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ind w:hanging="72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Отчет о  работе общественн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ого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инспектор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а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по охране труда за I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  <w:lang w:val="en-US"/>
              </w:rPr>
              <w:t>V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квартал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5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ind w:hanging="61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постановлени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й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профсоюзного комитета ППО (октябрь-ноябрь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5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)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ind w:hanging="613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Об итогах обучения профсоюзного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актива в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5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году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ind w:hanging="613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E6950">
              <w:rPr>
                <w:rFonts w:ascii="Times New Roman" w:eastAsiaTheme="minorHAnsi" w:hAnsi="Times New Roman"/>
                <w:sz w:val="30"/>
                <w:szCs w:val="30"/>
              </w:rPr>
              <w:t>О соблюдении актов законодательства по вопросу ознакомления работников с локальными правовыми актами организации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2E6950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32244" w:rsidRPr="0009043B" w:rsidTr="00906E3E">
        <w:trPr>
          <w:cantSplit/>
          <w:trHeight w:val="415"/>
          <w:jc w:val="center"/>
        </w:trPr>
        <w:tc>
          <w:tcPr>
            <w:tcW w:w="557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32244" w:rsidRPr="0009043B" w:rsidRDefault="00332244" w:rsidP="00906E3E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ind w:hanging="613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</w:tbl>
    <w:p w:rsidR="00332244" w:rsidRPr="00641083" w:rsidRDefault="00332244" w:rsidP="00332244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332244" w:rsidRPr="0009043B" w:rsidRDefault="00332244" w:rsidP="00332244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>III. Мероприятия</w:t>
      </w:r>
    </w:p>
    <w:p w:rsidR="00332244" w:rsidRPr="0009043B" w:rsidRDefault="00332244" w:rsidP="00332244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bCs/>
          <w:sz w:val="28"/>
          <w:szCs w:val="28"/>
        </w:rPr>
        <w:t>3.</w:t>
      </w:r>
      <w:proofErr w:type="gramStart"/>
      <w:r w:rsidRPr="0009043B">
        <w:rPr>
          <w:rFonts w:ascii="Times New Roman" w:eastAsiaTheme="minorHAnsi" w:hAnsi="Times New Roman"/>
          <w:bCs/>
          <w:sz w:val="28"/>
          <w:szCs w:val="28"/>
        </w:rPr>
        <w:t>1.Организационно</w:t>
      </w:r>
      <w:proofErr w:type="gramEnd"/>
      <w:r w:rsidRPr="0009043B">
        <w:rPr>
          <w:rFonts w:ascii="Times New Roman" w:eastAsiaTheme="minorHAnsi" w:hAnsi="Times New Roman"/>
          <w:bCs/>
          <w:sz w:val="28"/>
          <w:szCs w:val="28"/>
        </w:rPr>
        <w:t>-информационная работа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096"/>
        <w:gridCol w:w="1701"/>
        <w:gridCol w:w="2551"/>
      </w:tblGrid>
      <w:tr w:rsidR="00332244" w:rsidRPr="0009043B" w:rsidTr="00906E3E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332244" w:rsidRPr="0009043B" w:rsidTr="00906E3E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отчетов по основным направлениям деятельности первичной профсоюзной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согласно графиков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35445A" w:rsidRDefault="00332244" w:rsidP="00906E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Подготовка и проведение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:</w:t>
            </w:r>
          </w:p>
          <w:p w:rsidR="00332244" w:rsidRDefault="00332244" w:rsidP="00906E3E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профсоюзных собраний</w:t>
            </w:r>
          </w:p>
          <w:p w:rsidR="00332244" w:rsidRPr="0009043B" w:rsidRDefault="00332244" w:rsidP="00906E3E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32244" w:rsidRDefault="00332244" w:rsidP="00906E3E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не реже одного раза в полугодие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не реже одного раза в 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 xml:space="preserve">Информирование членов профсоюза о работе профсоюзного комитета, </w:t>
            </w:r>
            <w:r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Профсоюза</w:t>
            </w: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, Федерации профсоюзов Беларуси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. Размещение информационных материалов на стенде профсоюзной организации, и</w:t>
            </w: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нформационное наполнение странички ППО на официальном сайте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Учет </w:t>
            </w: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Организация подписки на газету «</w:t>
            </w:r>
            <w:proofErr w:type="spellStart"/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Беларуск</w:t>
            </w:r>
            <w:proofErr w:type="spellEnd"/>
            <w:r w:rsidRPr="0009043B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 час»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Контроль за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332244" w:rsidRPr="0009043B" w:rsidRDefault="00332244" w:rsidP="00332244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>3.2. Трудовые отношения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126"/>
        <w:gridCol w:w="1671"/>
        <w:gridCol w:w="2551"/>
      </w:tblGrid>
      <w:tr w:rsidR="00332244" w:rsidRPr="0009043B" w:rsidTr="00906E3E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332244" w:rsidRPr="0009043B" w:rsidTr="00906E3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и Районного соглашений, внесение изменений и дополнений)</w:t>
            </w:r>
          </w:p>
        </w:tc>
        <w:tc>
          <w:tcPr>
            <w:tcW w:w="1671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Правильность расчетов заработной платы, отпускных средств</w:t>
            </w:r>
          </w:p>
        </w:tc>
        <w:tc>
          <w:tcPr>
            <w:tcW w:w="1671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Распределение премий, надбавок, материальной помощи</w:t>
            </w:r>
          </w:p>
        </w:tc>
        <w:tc>
          <w:tcPr>
            <w:tcW w:w="1671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Правил внутреннего трудового распорядка</w:t>
            </w:r>
          </w:p>
        </w:tc>
        <w:tc>
          <w:tcPr>
            <w:tcW w:w="1671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Согласование документов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предусмотренных 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 Коллективным договором</w:t>
            </w:r>
          </w:p>
        </w:tc>
        <w:tc>
          <w:tcPr>
            <w:tcW w:w="1671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332244" w:rsidRPr="0009043B" w:rsidRDefault="00332244" w:rsidP="00906E3E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332244" w:rsidRPr="0009043B" w:rsidRDefault="00332244" w:rsidP="00332244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32244" w:rsidRPr="0009043B" w:rsidRDefault="00332244" w:rsidP="00332244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bCs/>
          <w:sz w:val="28"/>
          <w:szCs w:val="28"/>
        </w:rPr>
        <w:t>3.3. Мероприятия по контролю за охраной труда и техникой безопасности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1706"/>
        <w:gridCol w:w="2551"/>
      </w:tblGrid>
      <w:tr w:rsidR="00332244" w:rsidRPr="0009043B" w:rsidTr="00906E3E">
        <w:trPr>
          <w:jc w:val="center"/>
        </w:trPr>
        <w:tc>
          <w:tcPr>
            <w:tcW w:w="6091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6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плана работы общественн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ого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 инспектор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 по охране труда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общественный инспектор по охране труда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Делегирование представителей профсоюзного комитета в состав комиссий по охране труда для </w:t>
            </w: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осуществления общественного контроля за состоянием охраны труда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Контроль за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44" w:rsidRPr="0009043B" w:rsidRDefault="00332244" w:rsidP="00906E3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44" w:rsidRPr="0009043B" w:rsidRDefault="00332244" w:rsidP="00906E3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44" w:rsidRPr="0009043B" w:rsidRDefault="00332244" w:rsidP="00906E3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44" w:rsidRPr="0009043B" w:rsidRDefault="00332244" w:rsidP="00906E3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Участие в проведении Дней охраны труда согласно плану мероприятий по охране труда в учреждении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44" w:rsidRPr="0009043B" w:rsidRDefault="00332244" w:rsidP="00906E3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Совместно с администрацией анализировать работу по подготовке учреждения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44" w:rsidRPr="0009043B" w:rsidRDefault="00332244" w:rsidP="00906E3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Участие в разработке и согласовании плана мероприятий по охране труда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44" w:rsidRPr="0009043B" w:rsidRDefault="00332244" w:rsidP="00906E3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7043F4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043F4">
              <w:rPr>
                <w:rFonts w:ascii="Times New Roman" w:eastAsiaTheme="minorHAnsi" w:hAnsi="Times New Roman"/>
                <w:sz w:val="30"/>
                <w:szCs w:val="30"/>
              </w:rPr>
              <w:t>Бондаренко Е.В.</w:t>
            </w:r>
          </w:p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332244" w:rsidRPr="0009043B" w:rsidRDefault="00332244" w:rsidP="00332244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332244" w:rsidRPr="0009043B" w:rsidRDefault="00332244" w:rsidP="00332244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 xml:space="preserve">3.4. Культурно-массовые и физкультурно-оздоровительные мероприятия 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2551"/>
      </w:tblGrid>
      <w:tr w:rsidR="00332244" w:rsidRPr="0009043B" w:rsidTr="00906E3E">
        <w:trPr>
          <w:jc w:val="center"/>
        </w:trPr>
        <w:tc>
          <w:tcPr>
            <w:tcW w:w="6238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Проведение мероприятий к праздникам: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День знаний, День народного единства, День учителя, День матери, День отца, Новый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 по организации  отдыха членов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44" w:rsidRPr="0009043B" w:rsidRDefault="00332244" w:rsidP="00906E3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Анализ больничных листков. </w:t>
            </w: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Работа по оздоровлению и санаторно-курортному лечению членов</w:t>
            </w:r>
            <w:r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 xml:space="preserve"> Профсоюза</w:t>
            </w: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 xml:space="preserve">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Участие в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332244" w:rsidRPr="0009043B" w:rsidTr="00906E3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Организация экскурсий для членов профсоюза (в </w:t>
            </w:r>
            <w:proofErr w:type="spellStart"/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т.ч</w:t>
            </w:r>
            <w:proofErr w:type="spellEnd"/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. </w:t>
            </w:r>
            <w:r w:rsidRPr="0009043B">
              <w:rPr>
                <w:rFonts w:ascii="Times New Roman" w:hAnsi="Times New Roman" w:cstheme="minorBidi"/>
                <w:sz w:val="28"/>
                <w:szCs w:val="28"/>
              </w:rPr>
              <w:t>ТЭУП «</w:t>
            </w:r>
            <w:proofErr w:type="spellStart"/>
            <w:r w:rsidRPr="0009043B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09043B">
              <w:rPr>
                <w:rFonts w:ascii="Times New Roman" w:hAnsi="Times New Roman" w:cstheme="minorBidi"/>
                <w:sz w:val="28"/>
                <w:szCs w:val="28"/>
              </w:rPr>
              <w:t>»</w:t>
            </w: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44" w:rsidRPr="0009043B" w:rsidRDefault="00332244" w:rsidP="00906E3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:rsidR="00332244" w:rsidRPr="0009043B" w:rsidRDefault="00332244" w:rsidP="00332244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332244" w:rsidRDefault="00332244" w:rsidP="00332244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:rsidR="00317682" w:rsidRDefault="00332244" w:rsidP="00332244">
      <w:r w:rsidRPr="0009043B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r w:rsidRPr="0009043B">
        <w:rPr>
          <w:rFonts w:ascii="Times New Roman" w:eastAsiaTheme="minorHAnsi" w:hAnsi="Times New Roman"/>
          <w:sz w:val="28"/>
          <w:szCs w:val="28"/>
        </w:rPr>
        <w:tab/>
      </w:r>
      <w:r w:rsidRPr="0009043B">
        <w:rPr>
          <w:rFonts w:ascii="Times New Roman" w:eastAsiaTheme="minorHAnsi" w:hAnsi="Times New Roman"/>
          <w:sz w:val="28"/>
          <w:szCs w:val="28"/>
        </w:rPr>
        <w:tab/>
      </w:r>
      <w:r w:rsidRPr="0009043B">
        <w:rPr>
          <w:rFonts w:ascii="Times New Roman" w:eastAsiaTheme="minorHAnsi" w:hAnsi="Times New Roman"/>
          <w:sz w:val="28"/>
          <w:szCs w:val="28"/>
        </w:rPr>
        <w:tab/>
      </w:r>
      <w:r w:rsidRPr="0009043B">
        <w:rPr>
          <w:rFonts w:ascii="Times New Roman" w:eastAsiaTheme="minorHAnsi" w:hAnsi="Times New Roman"/>
          <w:sz w:val="28"/>
          <w:szCs w:val="28"/>
        </w:rPr>
        <w:tab/>
      </w:r>
      <w:r w:rsidRPr="007043F4">
        <w:rPr>
          <w:rFonts w:ascii="Times New Roman" w:eastAsiaTheme="minorHAnsi" w:hAnsi="Times New Roman"/>
          <w:sz w:val="30"/>
          <w:szCs w:val="30"/>
        </w:rPr>
        <w:t>Бондаренко Е.В</w:t>
      </w:r>
      <w:bookmarkStart w:id="0" w:name="_GoBack"/>
      <w:bookmarkEnd w:id="0"/>
    </w:p>
    <w:sectPr w:rsidR="0031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44"/>
    <w:rsid w:val="00317682"/>
    <w:rsid w:val="0033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19C0F-34AE-467F-842E-751FEF3B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44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33224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2025-09-02T17:41:00Z</dcterms:created>
  <dcterms:modified xsi:type="dcterms:W3CDTF">2025-09-02T17:42:00Z</dcterms:modified>
</cp:coreProperties>
</file>